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397113">
      <w:pPr>
        <w:rPr>
          <w:sz w:val="27"/>
          <w:szCs w:val="27"/>
        </w:rPr>
      </w:pPr>
      <w:r w:rsidRPr="009615C1">
        <w:rPr>
          <w:sz w:val="27"/>
          <w:szCs w:val="27"/>
        </w:rPr>
        <w:t xml:space="preserve">от </w:t>
      </w:r>
      <w:r w:rsidR="00397113" w:rsidRPr="009615C1">
        <w:rPr>
          <w:sz w:val="27"/>
          <w:szCs w:val="27"/>
        </w:rPr>
        <w:t>16</w:t>
      </w:r>
      <w:r w:rsidRPr="009615C1">
        <w:rPr>
          <w:sz w:val="27"/>
          <w:szCs w:val="27"/>
        </w:rPr>
        <w:t>.</w:t>
      </w:r>
      <w:r w:rsidR="00397113" w:rsidRPr="009615C1">
        <w:rPr>
          <w:sz w:val="27"/>
          <w:szCs w:val="27"/>
        </w:rPr>
        <w:t>10</w:t>
      </w:r>
      <w:r w:rsidRPr="009615C1">
        <w:rPr>
          <w:sz w:val="27"/>
          <w:szCs w:val="27"/>
        </w:rPr>
        <w:t xml:space="preserve">.2019 </w:t>
      </w:r>
      <w:r w:rsidRPr="009615C1">
        <w:rPr>
          <w:sz w:val="27"/>
          <w:szCs w:val="27"/>
        </w:rPr>
        <w:tab/>
      </w:r>
      <w:r w:rsidRPr="009615C1">
        <w:rPr>
          <w:sz w:val="27"/>
          <w:szCs w:val="27"/>
        </w:rPr>
        <w:tab/>
      </w:r>
      <w:r w:rsidRPr="009615C1">
        <w:rPr>
          <w:sz w:val="27"/>
          <w:szCs w:val="27"/>
        </w:rPr>
        <w:tab/>
      </w:r>
      <w:r w:rsidRPr="009615C1">
        <w:rPr>
          <w:sz w:val="27"/>
          <w:szCs w:val="27"/>
        </w:rPr>
        <w:tab/>
        <w:t xml:space="preserve"> № </w:t>
      </w:r>
      <w:r w:rsidR="002A4BC6">
        <w:rPr>
          <w:sz w:val="27"/>
          <w:szCs w:val="27"/>
        </w:rPr>
        <w:t>4</w:t>
      </w:r>
      <w:r w:rsidR="00D12574">
        <w:rPr>
          <w:sz w:val="27"/>
          <w:szCs w:val="27"/>
        </w:rPr>
        <w:t>2</w:t>
      </w:r>
      <w:bookmarkStart w:id="0" w:name="_GoBack"/>
      <w:bookmarkEnd w:id="0"/>
    </w:p>
    <w:p w:rsidR="006922EB" w:rsidRDefault="006922EB" w:rsidP="006922EB">
      <w:pPr>
        <w:spacing w:line="276" w:lineRule="auto"/>
        <w:jc w:val="both"/>
        <w:rPr>
          <w:i/>
          <w:lang w:eastAsia="en-US"/>
        </w:rPr>
      </w:pPr>
    </w:p>
    <w:p w:rsidR="00F77CE0" w:rsidRPr="00F77CE0" w:rsidRDefault="00F77CE0" w:rsidP="00F77CE0">
      <w:pPr>
        <w:jc w:val="both"/>
        <w:rPr>
          <w:b/>
          <w:sz w:val="28"/>
          <w:szCs w:val="28"/>
        </w:rPr>
      </w:pPr>
      <w:r w:rsidRPr="00F77CE0">
        <w:rPr>
          <w:b/>
          <w:sz w:val="28"/>
          <w:szCs w:val="28"/>
        </w:rPr>
        <w:t>О составе постоянных комиссиях</w:t>
      </w:r>
    </w:p>
    <w:p w:rsidR="00F77CE0" w:rsidRPr="00F77CE0" w:rsidRDefault="00F77CE0" w:rsidP="00F77CE0">
      <w:pPr>
        <w:jc w:val="both"/>
        <w:rPr>
          <w:b/>
          <w:sz w:val="28"/>
          <w:szCs w:val="28"/>
        </w:rPr>
      </w:pPr>
      <w:r w:rsidRPr="00F77CE0">
        <w:rPr>
          <w:b/>
          <w:sz w:val="28"/>
          <w:szCs w:val="28"/>
        </w:rPr>
        <w:t>Думы Вышневолоцкого городского округа</w:t>
      </w:r>
    </w:p>
    <w:p w:rsidR="00F77CE0" w:rsidRPr="00F77CE0" w:rsidRDefault="00F77CE0" w:rsidP="00F77CE0">
      <w:pPr>
        <w:ind w:firstLine="709"/>
        <w:jc w:val="both"/>
        <w:rPr>
          <w:b/>
          <w:sz w:val="28"/>
          <w:szCs w:val="28"/>
        </w:rPr>
      </w:pPr>
    </w:p>
    <w:p w:rsidR="00F77CE0" w:rsidRPr="00F77CE0" w:rsidRDefault="00F77CE0" w:rsidP="00F77CE0">
      <w:pPr>
        <w:ind w:firstLine="709"/>
        <w:jc w:val="both"/>
        <w:rPr>
          <w:sz w:val="28"/>
          <w:szCs w:val="28"/>
        </w:rPr>
      </w:pPr>
      <w:r w:rsidRPr="00F77CE0">
        <w:rPr>
          <w:sz w:val="28"/>
          <w:szCs w:val="28"/>
        </w:rPr>
        <w:t>Руководствуясь статьей 35.1 Федерального закона от 06.10.2003 № 131</w:t>
      </w:r>
      <w:r w:rsidRPr="00F77CE0">
        <w:rPr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в соответствии с Регламентом Думы Вышневолоцкого городского округа, утвержденным решением Думы Вышневолоцкого городского округа от 26.09.2019г. № 1, Дума Вышневолоцкого городского округа </w:t>
      </w:r>
      <w:r w:rsidRPr="00F77CE0">
        <w:rPr>
          <w:b/>
          <w:sz w:val="28"/>
          <w:szCs w:val="28"/>
        </w:rPr>
        <w:t>решила</w:t>
      </w:r>
      <w:r w:rsidRPr="00F77CE0">
        <w:rPr>
          <w:sz w:val="28"/>
          <w:szCs w:val="28"/>
        </w:rPr>
        <w:t xml:space="preserve">: </w:t>
      </w:r>
    </w:p>
    <w:p w:rsidR="00F77CE0" w:rsidRPr="00F77CE0" w:rsidRDefault="00F77CE0" w:rsidP="00F77CE0">
      <w:pPr>
        <w:ind w:firstLine="709"/>
        <w:jc w:val="both"/>
        <w:rPr>
          <w:b/>
          <w:sz w:val="28"/>
          <w:szCs w:val="28"/>
        </w:rPr>
      </w:pPr>
    </w:p>
    <w:p w:rsidR="00F77CE0" w:rsidRPr="00F77CE0" w:rsidRDefault="00F77CE0" w:rsidP="00F77CE0">
      <w:pPr>
        <w:contextualSpacing/>
        <w:jc w:val="both"/>
        <w:rPr>
          <w:sz w:val="28"/>
          <w:szCs w:val="28"/>
        </w:rPr>
      </w:pPr>
      <w:r w:rsidRPr="00F77CE0">
        <w:rPr>
          <w:sz w:val="28"/>
          <w:szCs w:val="28"/>
        </w:rPr>
        <w:t xml:space="preserve">           1. Утвердить персональный состав постоянных комиссий Думы Вышневолоцкого городского округа (Приложение 1 к решению).</w:t>
      </w:r>
    </w:p>
    <w:p w:rsidR="00F77CE0" w:rsidRPr="00F77CE0" w:rsidRDefault="00F77CE0" w:rsidP="00F77CE0">
      <w:pPr>
        <w:contextualSpacing/>
        <w:jc w:val="both"/>
        <w:rPr>
          <w:sz w:val="28"/>
          <w:szCs w:val="28"/>
        </w:rPr>
      </w:pPr>
      <w:r w:rsidRPr="00F77CE0">
        <w:rPr>
          <w:sz w:val="28"/>
          <w:szCs w:val="28"/>
        </w:rPr>
        <w:t xml:space="preserve">           4. Настоящее решение вступает в силу с момента его принятия и подлежит официальному опубликованию.</w:t>
      </w:r>
    </w:p>
    <w:p w:rsidR="00F77CE0" w:rsidRPr="00F77CE0" w:rsidRDefault="00F77CE0" w:rsidP="00F77CE0">
      <w:pPr>
        <w:contextualSpacing/>
        <w:jc w:val="both"/>
        <w:rPr>
          <w:sz w:val="28"/>
          <w:szCs w:val="28"/>
        </w:rPr>
      </w:pPr>
      <w:r w:rsidRPr="00F77CE0">
        <w:rPr>
          <w:sz w:val="28"/>
          <w:szCs w:val="28"/>
        </w:rPr>
        <w:t xml:space="preserve">           5. Контроль за выполнением настоящего решения возложить на председателя Думы Вышневолоцкого городского округа Адрова Н.Н.</w:t>
      </w:r>
    </w:p>
    <w:p w:rsidR="00F77CE0" w:rsidRPr="00F77CE0" w:rsidRDefault="00F77CE0" w:rsidP="00F77CE0">
      <w:pPr>
        <w:contextualSpacing/>
        <w:jc w:val="both"/>
        <w:rPr>
          <w:sz w:val="28"/>
          <w:szCs w:val="28"/>
        </w:rPr>
      </w:pPr>
      <w:r w:rsidRPr="00F77CE0">
        <w:rPr>
          <w:sz w:val="28"/>
          <w:szCs w:val="28"/>
        </w:rPr>
        <w:t xml:space="preserve">           </w:t>
      </w:r>
    </w:p>
    <w:p w:rsidR="00F77CE0" w:rsidRPr="00F77CE0" w:rsidRDefault="00F77CE0" w:rsidP="00F77CE0">
      <w:pPr>
        <w:jc w:val="both"/>
        <w:rPr>
          <w:sz w:val="28"/>
          <w:szCs w:val="28"/>
        </w:rPr>
      </w:pPr>
    </w:p>
    <w:p w:rsidR="00F77CE0" w:rsidRPr="00F77CE0" w:rsidRDefault="00F77CE0" w:rsidP="00F77CE0">
      <w:pPr>
        <w:contextualSpacing/>
        <w:rPr>
          <w:sz w:val="28"/>
          <w:szCs w:val="28"/>
        </w:rPr>
      </w:pPr>
      <w:r w:rsidRPr="00F77CE0">
        <w:rPr>
          <w:sz w:val="28"/>
          <w:szCs w:val="28"/>
        </w:rPr>
        <w:t xml:space="preserve">Председатель Думы      </w:t>
      </w:r>
    </w:p>
    <w:p w:rsidR="00F77CE0" w:rsidRPr="00F77CE0" w:rsidRDefault="00F77CE0" w:rsidP="00F77CE0">
      <w:pPr>
        <w:contextualSpacing/>
        <w:rPr>
          <w:sz w:val="28"/>
          <w:szCs w:val="28"/>
        </w:rPr>
      </w:pPr>
      <w:r w:rsidRPr="00F77CE0">
        <w:rPr>
          <w:sz w:val="28"/>
          <w:szCs w:val="28"/>
        </w:rPr>
        <w:t xml:space="preserve">Вышневолоцкого городского округа        </w:t>
      </w:r>
      <w:r w:rsidRPr="00F77CE0">
        <w:rPr>
          <w:sz w:val="28"/>
          <w:szCs w:val="28"/>
        </w:rPr>
        <w:tab/>
      </w:r>
      <w:r w:rsidRPr="00F77CE0">
        <w:rPr>
          <w:sz w:val="28"/>
          <w:szCs w:val="28"/>
        </w:rPr>
        <w:tab/>
      </w:r>
      <w:r w:rsidRPr="00F77CE0">
        <w:rPr>
          <w:sz w:val="28"/>
          <w:szCs w:val="28"/>
        </w:rPr>
        <w:tab/>
        <w:t xml:space="preserve">                        Н.Н. Адров</w:t>
      </w:r>
    </w:p>
    <w:p w:rsidR="00F77CE0" w:rsidRPr="00F77CE0" w:rsidRDefault="00F77CE0" w:rsidP="00F77CE0">
      <w:pPr>
        <w:contextualSpacing/>
        <w:rPr>
          <w:sz w:val="28"/>
          <w:szCs w:val="28"/>
        </w:rPr>
      </w:pPr>
    </w:p>
    <w:p w:rsidR="00F77CE0" w:rsidRPr="00F77CE0" w:rsidRDefault="00F77CE0" w:rsidP="00F77CE0">
      <w:pPr>
        <w:jc w:val="center"/>
        <w:rPr>
          <w:sz w:val="20"/>
          <w:szCs w:val="20"/>
        </w:rPr>
      </w:pPr>
      <w:r w:rsidRPr="00F77CE0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F77CE0" w:rsidRPr="00F77CE0" w:rsidRDefault="00F77CE0" w:rsidP="00F77CE0">
      <w:pPr>
        <w:jc w:val="center"/>
        <w:rPr>
          <w:sz w:val="20"/>
          <w:szCs w:val="20"/>
        </w:rPr>
      </w:pPr>
    </w:p>
    <w:p w:rsidR="00F77CE0" w:rsidRPr="00F77CE0" w:rsidRDefault="00F77CE0" w:rsidP="00F77CE0">
      <w:pPr>
        <w:jc w:val="center"/>
        <w:rPr>
          <w:sz w:val="20"/>
          <w:szCs w:val="20"/>
        </w:rPr>
      </w:pPr>
    </w:p>
    <w:p w:rsidR="00F77CE0" w:rsidRPr="00F77CE0" w:rsidRDefault="00F77CE0" w:rsidP="00F77CE0">
      <w:pPr>
        <w:jc w:val="center"/>
        <w:rPr>
          <w:sz w:val="20"/>
          <w:szCs w:val="20"/>
        </w:rPr>
      </w:pPr>
    </w:p>
    <w:p w:rsidR="00F77CE0" w:rsidRPr="00F77CE0" w:rsidRDefault="00F77CE0" w:rsidP="00F77CE0">
      <w:pPr>
        <w:jc w:val="center"/>
        <w:rPr>
          <w:sz w:val="20"/>
          <w:szCs w:val="20"/>
        </w:rPr>
      </w:pPr>
    </w:p>
    <w:p w:rsidR="00F77CE0" w:rsidRPr="00F77CE0" w:rsidRDefault="00F77CE0" w:rsidP="00F77CE0">
      <w:pPr>
        <w:jc w:val="center"/>
        <w:rPr>
          <w:sz w:val="20"/>
          <w:szCs w:val="20"/>
        </w:rPr>
      </w:pPr>
    </w:p>
    <w:p w:rsidR="00F77CE0" w:rsidRPr="00F77CE0" w:rsidRDefault="00F77CE0" w:rsidP="00F77CE0">
      <w:pPr>
        <w:jc w:val="center"/>
        <w:rPr>
          <w:sz w:val="20"/>
          <w:szCs w:val="20"/>
        </w:rPr>
      </w:pPr>
    </w:p>
    <w:p w:rsidR="00F77CE0" w:rsidRPr="00F77CE0" w:rsidRDefault="00F77CE0" w:rsidP="00F77CE0">
      <w:pPr>
        <w:jc w:val="center"/>
        <w:rPr>
          <w:sz w:val="20"/>
          <w:szCs w:val="20"/>
        </w:rPr>
      </w:pPr>
    </w:p>
    <w:p w:rsidR="00F77CE0" w:rsidRPr="00F77CE0" w:rsidRDefault="00F77CE0" w:rsidP="00F77CE0">
      <w:pPr>
        <w:jc w:val="center"/>
        <w:rPr>
          <w:sz w:val="20"/>
          <w:szCs w:val="20"/>
        </w:rPr>
      </w:pPr>
    </w:p>
    <w:p w:rsidR="00F77CE0" w:rsidRPr="00F77CE0" w:rsidRDefault="00F77CE0" w:rsidP="00F77CE0">
      <w:pPr>
        <w:jc w:val="center"/>
        <w:rPr>
          <w:sz w:val="20"/>
          <w:szCs w:val="20"/>
        </w:rPr>
      </w:pPr>
    </w:p>
    <w:p w:rsidR="00F77CE0" w:rsidRPr="00F77CE0" w:rsidRDefault="00F77CE0" w:rsidP="00F77CE0">
      <w:pPr>
        <w:jc w:val="center"/>
        <w:rPr>
          <w:sz w:val="20"/>
          <w:szCs w:val="20"/>
        </w:rPr>
      </w:pPr>
    </w:p>
    <w:p w:rsidR="00F77CE0" w:rsidRPr="00F77CE0" w:rsidRDefault="00F77CE0" w:rsidP="00F77CE0">
      <w:pPr>
        <w:jc w:val="center"/>
        <w:rPr>
          <w:sz w:val="20"/>
          <w:szCs w:val="20"/>
        </w:rPr>
      </w:pPr>
    </w:p>
    <w:p w:rsidR="00F77CE0" w:rsidRDefault="00F77CE0" w:rsidP="00F77CE0">
      <w:pPr>
        <w:jc w:val="right"/>
        <w:rPr>
          <w:sz w:val="20"/>
          <w:szCs w:val="20"/>
        </w:rPr>
      </w:pPr>
      <w:r w:rsidRPr="00F77CE0"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F77CE0" w:rsidRDefault="00F77CE0" w:rsidP="00F77CE0">
      <w:pPr>
        <w:jc w:val="right"/>
        <w:rPr>
          <w:sz w:val="20"/>
          <w:szCs w:val="20"/>
        </w:rPr>
      </w:pPr>
    </w:p>
    <w:p w:rsidR="00F77CE0" w:rsidRDefault="00F77CE0" w:rsidP="00F77CE0">
      <w:pPr>
        <w:jc w:val="right"/>
        <w:rPr>
          <w:sz w:val="20"/>
          <w:szCs w:val="20"/>
        </w:rPr>
      </w:pPr>
    </w:p>
    <w:p w:rsidR="00F77CE0" w:rsidRDefault="00F77CE0" w:rsidP="00F77CE0">
      <w:pPr>
        <w:jc w:val="right"/>
        <w:rPr>
          <w:sz w:val="20"/>
          <w:szCs w:val="20"/>
        </w:rPr>
      </w:pPr>
    </w:p>
    <w:p w:rsidR="00F77CE0" w:rsidRPr="00F77CE0" w:rsidRDefault="00F77CE0" w:rsidP="00F77CE0">
      <w:pPr>
        <w:jc w:val="right"/>
        <w:rPr>
          <w:sz w:val="20"/>
          <w:szCs w:val="20"/>
        </w:rPr>
      </w:pPr>
    </w:p>
    <w:tbl>
      <w:tblPr>
        <w:tblStyle w:val="a9"/>
        <w:tblW w:w="3224" w:type="dxa"/>
        <w:tblInd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F77CE0" w:rsidRPr="00D12574" w:rsidTr="00D12574">
        <w:trPr>
          <w:trHeight w:val="1703"/>
        </w:trPr>
        <w:tc>
          <w:tcPr>
            <w:tcW w:w="3224" w:type="dxa"/>
          </w:tcPr>
          <w:p w:rsidR="00F77CE0" w:rsidRPr="00D12574" w:rsidRDefault="00F77CE0" w:rsidP="00F77CE0">
            <w:pPr>
              <w:spacing w:after="200" w:line="276" w:lineRule="auto"/>
              <w:rPr>
                <w:sz w:val="27"/>
                <w:szCs w:val="27"/>
              </w:rPr>
            </w:pPr>
            <w:r w:rsidRPr="00D12574">
              <w:rPr>
                <w:sz w:val="27"/>
                <w:szCs w:val="27"/>
              </w:rPr>
              <w:lastRenderedPageBreak/>
              <w:t>Приложение 1                                                                                                                                    к решению Думы Вышневолоцкого городского округа                                                                                                                                        от 16.10.2019 № 42</w:t>
            </w:r>
          </w:p>
        </w:tc>
      </w:tr>
    </w:tbl>
    <w:p w:rsidR="00F77CE0" w:rsidRPr="00F77CE0" w:rsidRDefault="00F77CE0" w:rsidP="00D12574">
      <w:pPr>
        <w:spacing w:after="200" w:line="276" w:lineRule="auto"/>
        <w:rPr>
          <w:sz w:val="2"/>
          <w:szCs w:val="2"/>
        </w:rPr>
      </w:pPr>
    </w:p>
    <w:p w:rsidR="00F77CE0" w:rsidRPr="00F77CE0" w:rsidRDefault="00F77CE0" w:rsidP="00F77CE0">
      <w:pPr>
        <w:ind w:firstLine="709"/>
        <w:jc w:val="center"/>
        <w:rPr>
          <w:b/>
          <w:sz w:val="27"/>
          <w:szCs w:val="27"/>
        </w:rPr>
      </w:pPr>
      <w:r w:rsidRPr="00F77CE0">
        <w:rPr>
          <w:b/>
          <w:sz w:val="27"/>
          <w:szCs w:val="27"/>
        </w:rPr>
        <w:t>Персональный состав</w:t>
      </w:r>
    </w:p>
    <w:p w:rsidR="00F77CE0" w:rsidRPr="00F77CE0" w:rsidRDefault="00F77CE0" w:rsidP="00F77CE0">
      <w:pPr>
        <w:ind w:firstLine="709"/>
        <w:jc w:val="center"/>
        <w:rPr>
          <w:b/>
          <w:sz w:val="27"/>
          <w:szCs w:val="27"/>
        </w:rPr>
      </w:pPr>
      <w:r w:rsidRPr="00F77CE0">
        <w:rPr>
          <w:b/>
          <w:sz w:val="27"/>
          <w:szCs w:val="27"/>
        </w:rPr>
        <w:t>постоянных комиссий Думы Вышневолоцкого городского округа</w:t>
      </w:r>
    </w:p>
    <w:p w:rsidR="00F77CE0" w:rsidRPr="00F77CE0" w:rsidRDefault="00F77CE0" w:rsidP="00F77CE0">
      <w:pPr>
        <w:ind w:firstLine="709"/>
        <w:jc w:val="both"/>
        <w:rPr>
          <w:sz w:val="18"/>
          <w:szCs w:val="18"/>
        </w:rPr>
      </w:pPr>
    </w:p>
    <w:p w:rsidR="00F77CE0" w:rsidRPr="00F77CE0" w:rsidRDefault="00F77CE0" w:rsidP="00F77CE0">
      <w:pPr>
        <w:ind w:firstLine="709"/>
        <w:contextualSpacing/>
        <w:jc w:val="both"/>
        <w:rPr>
          <w:b/>
          <w:sz w:val="27"/>
          <w:szCs w:val="27"/>
        </w:rPr>
      </w:pPr>
      <w:r w:rsidRPr="00F77CE0">
        <w:rPr>
          <w:b/>
          <w:sz w:val="27"/>
          <w:szCs w:val="27"/>
        </w:rPr>
        <w:t>Постоянная комиссия по бюджету, финансам, налогам, муниципальной собственности и земельным отношениям:</w:t>
      </w:r>
    </w:p>
    <w:p w:rsidR="00F77CE0" w:rsidRPr="00F77CE0" w:rsidRDefault="00F77CE0" w:rsidP="00F77CE0">
      <w:pPr>
        <w:ind w:firstLine="709"/>
        <w:contextualSpacing/>
        <w:jc w:val="both"/>
        <w:rPr>
          <w:b/>
          <w:sz w:val="18"/>
          <w:szCs w:val="18"/>
        </w:rPr>
      </w:pPr>
    </w:p>
    <w:p w:rsidR="00F77CE0" w:rsidRPr="00F77CE0" w:rsidRDefault="00F77CE0" w:rsidP="00F77CE0">
      <w:pPr>
        <w:ind w:firstLine="709"/>
        <w:contextualSpacing/>
        <w:jc w:val="both"/>
        <w:rPr>
          <w:sz w:val="27"/>
          <w:szCs w:val="27"/>
        </w:rPr>
      </w:pPr>
      <w:r w:rsidRPr="00F77CE0">
        <w:rPr>
          <w:sz w:val="27"/>
          <w:szCs w:val="27"/>
        </w:rPr>
        <w:t xml:space="preserve">1. </w:t>
      </w:r>
      <w:r w:rsidRPr="00D12574">
        <w:rPr>
          <w:sz w:val="27"/>
          <w:szCs w:val="27"/>
        </w:rPr>
        <w:t>Смирнов Вячеслав Михайлович</w:t>
      </w:r>
      <w:r w:rsidRPr="00F77CE0">
        <w:rPr>
          <w:sz w:val="27"/>
          <w:szCs w:val="27"/>
        </w:rPr>
        <w:t>,</w:t>
      </w:r>
    </w:p>
    <w:p w:rsidR="00F77CE0" w:rsidRPr="00F77CE0" w:rsidRDefault="00F77CE0" w:rsidP="00F77CE0">
      <w:pPr>
        <w:ind w:firstLine="709"/>
        <w:contextualSpacing/>
        <w:jc w:val="both"/>
        <w:rPr>
          <w:sz w:val="27"/>
          <w:szCs w:val="27"/>
        </w:rPr>
      </w:pPr>
      <w:r w:rsidRPr="00F77CE0">
        <w:rPr>
          <w:sz w:val="27"/>
          <w:szCs w:val="27"/>
        </w:rPr>
        <w:t xml:space="preserve">2. </w:t>
      </w:r>
      <w:r w:rsidR="00D12574" w:rsidRPr="00D12574">
        <w:rPr>
          <w:sz w:val="27"/>
          <w:szCs w:val="27"/>
        </w:rPr>
        <w:t>М</w:t>
      </w:r>
      <w:r w:rsidRPr="00D12574">
        <w:rPr>
          <w:sz w:val="27"/>
          <w:szCs w:val="27"/>
        </w:rPr>
        <w:t>арковский Сергей Петрович</w:t>
      </w:r>
      <w:r w:rsidRPr="00F77CE0">
        <w:rPr>
          <w:sz w:val="27"/>
          <w:szCs w:val="27"/>
        </w:rPr>
        <w:t>,</w:t>
      </w:r>
    </w:p>
    <w:p w:rsidR="00F77CE0" w:rsidRPr="00F77CE0" w:rsidRDefault="00F77CE0" w:rsidP="00F77CE0">
      <w:pPr>
        <w:ind w:firstLine="709"/>
        <w:contextualSpacing/>
        <w:jc w:val="both"/>
        <w:rPr>
          <w:sz w:val="27"/>
          <w:szCs w:val="27"/>
        </w:rPr>
      </w:pPr>
      <w:r w:rsidRPr="00F77CE0">
        <w:rPr>
          <w:sz w:val="27"/>
          <w:szCs w:val="27"/>
        </w:rPr>
        <w:t xml:space="preserve">3. </w:t>
      </w:r>
      <w:r w:rsidRPr="00D12574">
        <w:rPr>
          <w:sz w:val="27"/>
          <w:szCs w:val="27"/>
        </w:rPr>
        <w:t>Радайкина Алла Анатольевн</w:t>
      </w:r>
      <w:r w:rsidRPr="00F77CE0">
        <w:rPr>
          <w:sz w:val="27"/>
          <w:szCs w:val="27"/>
        </w:rPr>
        <w:t>,</w:t>
      </w:r>
    </w:p>
    <w:p w:rsidR="00F77CE0" w:rsidRPr="00F77CE0" w:rsidRDefault="00F77CE0" w:rsidP="00F77CE0">
      <w:pPr>
        <w:ind w:firstLine="709"/>
        <w:contextualSpacing/>
        <w:jc w:val="both"/>
        <w:rPr>
          <w:sz w:val="27"/>
          <w:szCs w:val="27"/>
        </w:rPr>
      </w:pPr>
      <w:r w:rsidRPr="00F77CE0">
        <w:rPr>
          <w:sz w:val="27"/>
          <w:szCs w:val="27"/>
        </w:rPr>
        <w:t xml:space="preserve">4. </w:t>
      </w:r>
      <w:r w:rsidRPr="00D12574">
        <w:rPr>
          <w:sz w:val="27"/>
          <w:szCs w:val="27"/>
        </w:rPr>
        <w:t>Разумов Василий Васильевич</w:t>
      </w:r>
      <w:r w:rsidRPr="00F77CE0">
        <w:rPr>
          <w:sz w:val="27"/>
          <w:szCs w:val="27"/>
        </w:rPr>
        <w:t>,</w:t>
      </w:r>
    </w:p>
    <w:p w:rsidR="00F77CE0" w:rsidRPr="00F77CE0" w:rsidRDefault="00F77CE0" w:rsidP="00F77CE0">
      <w:pPr>
        <w:ind w:firstLine="709"/>
        <w:contextualSpacing/>
        <w:jc w:val="both"/>
        <w:rPr>
          <w:sz w:val="27"/>
          <w:szCs w:val="27"/>
        </w:rPr>
      </w:pPr>
      <w:r w:rsidRPr="00F77CE0">
        <w:rPr>
          <w:sz w:val="27"/>
          <w:szCs w:val="27"/>
        </w:rPr>
        <w:t xml:space="preserve">5. </w:t>
      </w:r>
      <w:r w:rsidR="00D12574" w:rsidRPr="00D12574">
        <w:rPr>
          <w:sz w:val="27"/>
          <w:szCs w:val="27"/>
        </w:rPr>
        <w:t>Апсите Ирина Васильевна</w:t>
      </w:r>
      <w:r w:rsidRPr="00F77CE0">
        <w:rPr>
          <w:sz w:val="27"/>
          <w:szCs w:val="27"/>
        </w:rPr>
        <w:t>.</w:t>
      </w:r>
    </w:p>
    <w:p w:rsidR="00F77CE0" w:rsidRPr="00F77CE0" w:rsidRDefault="00F77CE0" w:rsidP="00F77CE0">
      <w:pPr>
        <w:ind w:firstLine="709"/>
        <w:contextualSpacing/>
        <w:jc w:val="both"/>
        <w:rPr>
          <w:b/>
          <w:sz w:val="18"/>
          <w:szCs w:val="18"/>
        </w:rPr>
      </w:pPr>
    </w:p>
    <w:p w:rsidR="00F77CE0" w:rsidRPr="00F77CE0" w:rsidRDefault="00F77CE0" w:rsidP="00F77CE0">
      <w:pPr>
        <w:ind w:firstLine="709"/>
        <w:contextualSpacing/>
        <w:jc w:val="both"/>
        <w:rPr>
          <w:b/>
          <w:sz w:val="27"/>
          <w:szCs w:val="27"/>
        </w:rPr>
      </w:pPr>
      <w:r w:rsidRPr="00F77CE0">
        <w:rPr>
          <w:b/>
          <w:sz w:val="27"/>
          <w:szCs w:val="27"/>
        </w:rPr>
        <w:t>Постоянная комиссия по вопросам местного самоуправления и законности:</w:t>
      </w:r>
    </w:p>
    <w:p w:rsidR="00F77CE0" w:rsidRPr="00F77CE0" w:rsidRDefault="00F77CE0" w:rsidP="00F77CE0">
      <w:pPr>
        <w:ind w:firstLine="709"/>
        <w:contextualSpacing/>
        <w:jc w:val="both"/>
        <w:rPr>
          <w:b/>
          <w:sz w:val="18"/>
          <w:szCs w:val="18"/>
        </w:rPr>
      </w:pPr>
    </w:p>
    <w:p w:rsidR="00F77CE0" w:rsidRPr="00F77CE0" w:rsidRDefault="00F77CE0" w:rsidP="00F77CE0">
      <w:pPr>
        <w:ind w:firstLine="709"/>
        <w:contextualSpacing/>
        <w:jc w:val="both"/>
        <w:rPr>
          <w:sz w:val="27"/>
          <w:szCs w:val="27"/>
        </w:rPr>
      </w:pPr>
      <w:r w:rsidRPr="00F77CE0">
        <w:rPr>
          <w:sz w:val="27"/>
          <w:szCs w:val="27"/>
        </w:rPr>
        <w:t>1.</w:t>
      </w:r>
      <w:r w:rsidR="00D12574" w:rsidRPr="00D12574">
        <w:rPr>
          <w:sz w:val="27"/>
          <w:szCs w:val="27"/>
        </w:rPr>
        <w:t xml:space="preserve"> Меньшиков Олег Анатольевич</w:t>
      </w:r>
      <w:r w:rsidRPr="00F77CE0">
        <w:rPr>
          <w:sz w:val="27"/>
          <w:szCs w:val="27"/>
        </w:rPr>
        <w:t>,</w:t>
      </w:r>
    </w:p>
    <w:p w:rsidR="00F77CE0" w:rsidRPr="00F77CE0" w:rsidRDefault="00F77CE0" w:rsidP="00F77CE0">
      <w:pPr>
        <w:ind w:firstLine="709"/>
        <w:contextualSpacing/>
        <w:jc w:val="both"/>
        <w:rPr>
          <w:sz w:val="27"/>
          <w:szCs w:val="27"/>
        </w:rPr>
      </w:pPr>
      <w:r w:rsidRPr="00F77CE0">
        <w:rPr>
          <w:sz w:val="27"/>
          <w:szCs w:val="27"/>
        </w:rPr>
        <w:t xml:space="preserve">2. </w:t>
      </w:r>
      <w:r w:rsidR="00D12574" w:rsidRPr="00D12574">
        <w:rPr>
          <w:sz w:val="27"/>
          <w:szCs w:val="27"/>
        </w:rPr>
        <w:t>Лашин Роман Олегович</w:t>
      </w:r>
      <w:r w:rsidRPr="00F77CE0">
        <w:rPr>
          <w:sz w:val="27"/>
          <w:szCs w:val="27"/>
        </w:rPr>
        <w:t>,</w:t>
      </w:r>
    </w:p>
    <w:p w:rsidR="00F77CE0" w:rsidRPr="00F77CE0" w:rsidRDefault="00F77CE0" w:rsidP="00F77CE0">
      <w:pPr>
        <w:ind w:firstLine="709"/>
        <w:contextualSpacing/>
        <w:jc w:val="both"/>
        <w:rPr>
          <w:sz w:val="27"/>
          <w:szCs w:val="27"/>
        </w:rPr>
      </w:pPr>
      <w:r w:rsidRPr="00F77CE0">
        <w:rPr>
          <w:sz w:val="27"/>
          <w:szCs w:val="27"/>
        </w:rPr>
        <w:t xml:space="preserve">3. </w:t>
      </w:r>
      <w:r w:rsidR="00D12574" w:rsidRPr="00D12574">
        <w:rPr>
          <w:sz w:val="27"/>
          <w:szCs w:val="27"/>
        </w:rPr>
        <w:t>Вишняков Сергей Анатольевич</w:t>
      </w:r>
      <w:r w:rsidRPr="00F77CE0">
        <w:rPr>
          <w:sz w:val="27"/>
          <w:szCs w:val="27"/>
        </w:rPr>
        <w:t>,</w:t>
      </w:r>
    </w:p>
    <w:p w:rsidR="00F77CE0" w:rsidRPr="00F77CE0" w:rsidRDefault="00F77CE0" w:rsidP="00F77CE0">
      <w:pPr>
        <w:jc w:val="both"/>
        <w:rPr>
          <w:sz w:val="27"/>
          <w:szCs w:val="27"/>
        </w:rPr>
      </w:pPr>
      <w:r w:rsidRPr="00F77CE0">
        <w:rPr>
          <w:sz w:val="27"/>
          <w:szCs w:val="27"/>
        </w:rPr>
        <w:t xml:space="preserve">            4.</w:t>
      </w:r>
      <w:r w:rsidR="00D12574" w:rsidRPr="00D12574">
        <w:rPr>
          <w:sz w:val="27"/>
          <w:szCs w:val="27"/>
        </w:rPr>
        <w:t xml:space="preserve"> Сверчкова Светлана Евгеньевна</w:t>
      </w:r>
      <w:r w:rsidRPr="00F77CE0">
        <w:rPr>
          <w:sz w:val="27"/>
          <w:szCs w:val="27"/>
        </w:rPr>
        <w:t>,</w:t>
      </w:r>
    </w:p>
    <w:p w:rsidR="00F77CE0" w:rsidRPr="00D12574" w:rsidRDefault="00F77CE0" w:rsidP="00F77CE0">
      <w:pPr>
        <w:ind w:firstLine="709"/>
        <w:contextualSpacing/>
        <w:jc w:val="both"/>
        <w:rPr>
          <w:sz w:val="27"/>
          <w:szCs w:val="27"/>
        </w:rPr>
      </w:pPr>
      <w:r w:rsidRPr="00F77CE0">
        <w:rPr>
          <w:sz w:val="27"/>
          <w:szCs w:val="27"/>
        </w:rPr>
        <w:t xml:space="preserve">5. </w:t>
      </w:r>
      <w:r w:rsidR="00D12574" w:rsidRPr="00D12574">
        <w:rPr>
          <w:sz w:val="27"/>
          <w:szCs w:val="27"/>
        </w:rPr>
        <w:t>Дьякова Галина Владимировна.</w:t>
      </w:r>
    </w:p>
    <w:p w:rsidR="00D12574" w:rsidRPr="00F77CE0" w:rsidRDefault="00D12574" w:rsidP="00F77CE0">
      <w:pPr>
        <w:ind w:firstLine="709"/>
        <w:contextualSpacing/>
        <w:jc w:val="both"/>
        <w:rPr>
          <w:sz w:val="18"/>
          <w:szCs w:val="18"/>
        </w:rPr>
      </w:pPr>
    </w:p>
    <w:p w:rsidR="00F77CE0" w:rsidRPr="00F77CE0" w:rsidRDefault="00F77CE0" w:rsidP="00F77CE0">
      <w:pPr>
        <w:ind w:firstLine="709"/>
        <w:contextualSpacing/>
        <w:jc w:val="both"/>
        <w:rPr>
          <w:b/>
          <w:sz w:val="27"/>
          <w:szCs w:val="27"/>
        </w:rPr>
      </w:pPr>
      <w:r w:rsidRPr="00F77CE0">
        <w:rPr>
          <w:b/>
          <w:sz w:val="27"/>
          <w:szCs w:val="27"/>
        </w:rPr>
        <w:t>Постоянная комиссия по вопросам социально – экономического развития города и ЖКХ:</w:t>
      </w:r>
    </w:p>
    <w:p w:rsidR="00F77CE0" w:rsidRPr="00F77CE0" w:rsidRDefault="00F77CE0" w:rsidP="00F77CE0">
      <w:pPr>
        <w:ind w:firstLine="709"/>
        <w:contextualSpacing/>
        <w:jc w:val="both"/>
        <w:rPr>
          <w:b/>
          <w:sz w:val="18"/>
          <w:szCs w:val="18"/>
        </w:rPr>
      </w:pPr>
    </w:p>
    <w:p w:rsidR="00F77CE0" w:rsidRPr="00F77CE0" w:rsidRDefault="00F77CE0" w:rsidP="00F77CE0">
      <w:pPr>
        <w:ind w:firstLine="709"/>
        <w:contextualSpacing/>
        <w:jc w:val="both"/>
        <w:rPr>
          <w:sz w:val="27"/>
          <w:szCs w:val="27"/>
        </w:rPr>
      </w:pPr>
      <w:r w:rsidRPr="00F77CE0">
        <w:rPr>
          <w:sz w:val="27"/>
          <w:szCs w:val="27"/>
        </w:rPr>
        <w:t xml:space="preserve">1. </w:t>
      </w:r>
      <w:r w:rsidR="00D12574" w:rsidRPr="00D12574">
        <w:rPr>
          <w:sz w:val="27"/>
          <w:szCs w:val="27"/>
        </w:rPr>
        <w:t>Куликов Андрей Александрович</w:t>
      </w:r>
      <w:r w:rsidRPr="00F77CE0">
        <w:rPr>
          <w:sz w:val="27"/>
          <w:szCs w:val="27"/>
        </w:rPr>
        <w:t>,</w:t>
      </w:r>
    </w:p>
    <w:p w:rsidR="00F77CE0" w:rsidRPr="00F77CE0" w:rsidRDefault="00F77CE0" w:rsidP="00F77CE0">
      <w:pPr>
        <w:ind w:firstLine="709"/>
        <w:contextualSpacing/>
        <w:jc w:val="both"/>
        <w:rPr>
          <w:sz w:val="27"/>
          <w:szCs w:val="27"/>
        </w:rPr>
      </w:pPr>
      <w:r w:rsidRPr="00F77CE0">
        <w:rPr>
          <w:sz w:val="27"/>
          <w:szCs w:val="27"/>
        </w:rPr>
        <w:t xml:space="preserve">2. </w:t>
      </w:r>
      <w:r w:rsidR="00D12574" w:rsidRPr="00D12574">
        <w:rPr>
          <w:sz w:val="27"/>
          <w:szCs w:val="27"/>
        </w:rPr>
        <w:t>Филиппова Екатерина Сергеевна</w:t>
      </w:r>
      <w:r w:rsidRPr="00F77CE0">
        <w:rPr>
          <w:sz w:val="27"/>
          <w:szCs w:val="27"/>
        </w:rPr>
        <w:t>,</w:t>
      </w:r>
    </w:p>
    <w:p w:rsidR="00F77CE0" w:rsidRPr="00F77CE0" w:rsidRDefault="00F77CE0" w:rsidP="00F77CE0">
      <w:pPr>
        <w:ind w:firstLine="709"/>
        <w:contextualSpacing/>
        <w:jc w:val="both"/>
        <w:rPr>
          <w:sz w:val="27"/>
          <w:szCs w:val="27"/>
        </w:rPr>
      </w:pPr>
      <w:r w:rsidRPr="00F77CE0">
        <w:rPr>
          <w:sz w:val="27"/>
          <w:szCs w:val="27"/>
        </w:rPr>
        <w:t xml:space="preserve">3. </w:t>
      </w:r>
      <w:r w:rsidR="00D12574" w:rsidRPr="00D12574">
        <w:rPr>
          <w:sz w:val="27"/>
          <w:szCs w:val="27"/>
        </w:rPr>
        <w:t>Николаев Александр Иванович</w:t>
      </w:r>
      <w:r w:rsidRPr="00F77CE0">
        <w:rPr>
          <w:sz w:val="27"/>
          <w:szCs w:val="27"/>
        </w:rPr>
        <w:t>,</w:t>
      </w:r>
    </w:p>
    <w:p w:rsidR="00F77CE0" w:rsidRPr="00F77CE0" w:rsidRDefault="00F77CE0" w:rsidP="00F77CE0">
      <w:pPr>
        <w:ind w:firstLine="709"/>
        <w:contextualSpacing/>
        <w:jc w:val="both"/>
        <w:rPr>
          <w:sz w:val="27"/>
          <w:szCs w:val="27"/>
        </w:rPr>
      </w:pPr>
      <w:r w:rsidRPr="00F77CE0">
        <w:rPr>
          <w:sz w:val="27"/>
          <w:szCs w:val="27"/>
        </w:rPr>
        <w:t>4.</w:t>
      </w:r>
      <w:r w:rsidR="00D12574" w:rsidRPr="00D12574">
        <w:rPr>
          <w:sz w:val="27"/>
          <w:szCs w:val="27"/>
        </w:rPr>
        <w:t xml:space="preserve"> Ульянов Вадим Вениаминович</w:t>
      </w:r>
      <w:r w:rsidRPr="00F77CE0">
        <w:rPr>
          <w:sz w:val="27"/>
          <w:szCs w:val="27"/>
        </w:rPr>
        <w:t>,</w:t>
      </w:r>
    </w:p>
    <w:p w:rsidR="00D12574" w:rsidRPr="00D12574" w:rsidRDefault="00F77CE0" w:rsidP="00F77CE0">
      <w:pPr>
        <w:ind w:firstLine="709"/>
        <w:contextualSpacing/>
        <w:jc w:val="both"/>
        <w:rPr>
          <w:sz w:val="27"/>
          <w:szCs w:val="27"/>
        </w:rPr>
      </w:pPr>
      <w:r w:rsidRPr="00F77CE0">
        <w:rPr>
          <w:sz w:val="27"/>
          <w:szCs w:val="27"/>
        </w:rPr>
        <w:t xml:space="preserve">5. </w:t>
      </w:r>
      <w:r w:rsidR="00D12574" w:rsidRPr="00D12574">
        <w:rPr>
          <w:sz w:val="27"/>
          <w:szCs w:val="27"/>
        </w:rPr>
        <w:t>Мартиросян Рузанна Аветисовна.</w:t>
      </w:r>
    </w:p>
    <w:p w:rsidR="00D12574" w:rsidRPr="00D12574" w:rsidRDefault="00D12574" w:rsidP="00F77CE0">
      <w:pPr>
        <w:ind w:firstLine="709"/>
        <w:contextualSpacing/>
        <w:jc w:val="both"/>
        <w:rPr>
          <w:sz w:val="18"/>
          <w:szCs w:val="18"/>
        </w:rPr>
      </w:pPr>
    </w:p>
    <w:p w:rsidR="00F77CE0" w:rsidRPr="00F77CE0" w:rsidRDefault="00F77CE0" w:rsidP="00F77CE0">
      <w:pPr>
        <w:ind w:firstLine="709"/>
        <w:contextualSpacing/>
        <w:jc w:val="both"/>
        <w:rPr>
          <w:b/>
          <w:sz w:val="27"/>
          <w:szCs w:val="27"/>
        </w:rPr>
      </w:pPr>
      <w:r w:rsidRPr="00F77CE0">
        <w:rPr>
          <w:b/>
          <w:sz w:val="27"/>
          <w:szCs w:val="27"/>
        </w:rPr>
        <w:t>Постоянная комиссия по вопросам образования культуры, спорта, туризма и молодежной политики:</w:t>
      </w:r>
    </w:p>
    <w:p w:rsidR="00F77CE0" w:rsidRPr="00F77CE0" w:rsidRDefault="00F77CE0" w:rsidP="00F77CE0">
      <w:pPr>
        <w:ind w:firstLine="709"/>
        <w:contextualSpacing/>
        <w:jc w:val="both"/>
        <w:rPr>
          <w:b/>
          <w:sz w:val="18"/>
          <w:szCs w:val="18"/>
        </w:rPr>
      </w:pPr>
    </w:p>
    <w:p w:rsidR="00F77CE0" w:rsidRPr="00F77CE0" w:rsidRDefault="00F77CE0" w:rsidP="00F77CE0">
      <w:pPr>
        <w:ind w:firstLine="709"/>
        <w:contextualSpacing/>
        <w:jc w:val="both"/>
        <w:rPr>
          <w:sz w:val="27"/>
          <w:szCs w:val="27"/>
        </w:rPr>
      </w:pPr>
      <w:r w:rsidRPr="00F77CE0">
        <w:rPr>
          <w:sz w:val="27"/>
          <w:szCs w:val="27"/>
        </w:rPr>
        <w:t xml:space="preserve">1. </w:t>
      </w:r>
      <w:r w:rsidR="00D12574" w:rsidRPr="00D12574">
        <w:rPr>
          <w:sz w:val="27"/>
          <w:szCs w:val="27"/>
        </w:rPr>
        <w:t>Арсеньев Алексей Владимирович</w:t>
      </w:r>
      <w:r w:rsidRPr="00F77CE0">
        <w:rPr>
          <w:sz w:val="27"/>
          <w:szCs w:val="27"/>
        </w:rPr>
        <w:t>,</w:t>
      </w:r>
    </w:p>
    <w:p w:rsidR="00F77CE0" w:rsidRPr="00F77CE0" w:rsidRDefault="00F77CE0" w:rsidP="00F77CE0">
      <w:pPr>
        <w:ind w:firstLine="709"/>
        <w:contextualSpacing/>
        <w:jc w:val="both"/>
        <w:rPr>
          <w:sz w:val="27"/>
          <w:szCs w:val="27"/>
        </w:rPr>
      </w:pPr>
      <w:r w:rsidRPr="00F77CE0">
        <w:rPr>
          <w:sz w:val="27"/>
          <w:szCs w:val="27"/>
        </w:rPr>
        <w:t xml:space="preserve">2. </w:t>
      </w:r>
      <w:r w:rsidR="00D12574" w:rsidRPr="00D12574">
        <w:rPr>
          <w:sz w:val="27"/>
          <w:szCs w:val="27"/>
        </w:rPr>
        <w:t>Виноградова Елена Николаевна</w:t>
      </w:r>
      <w:r w:rsidRPr="00F77CE0">
        <w:rPr>
          <w:sz w:val="27"/>
          <w:szCs w:val="27"/>
        </w:rPr>
        <w:t>,</w:t>
      </w:r>
    </w:p>
    <w:p w:rsidR="00F77CE0" w:rsidRPr="00F77CE0" w:rsidRDefault="00F77CE0" w:rsidP="00F77CE0">
      <w:pPr>
        <w:ind w:firstLine="709"/>
        <w:contextualSpacing/>
        <w:jc w:val="both"/>
        <w:rPr>
          <w:sz w:val="27"/>
          <w:szCs w:val="27"/>
        </w:rPr>
      </w:pPr>
      <w:r w:rsidRPr="00F77CE0">
        <w:rPr>
          <w:sz w:val="27"/>
          <w:szCs w:val="27"/>
        </w:rPr>
        <w:t xml:space="preserve">3. </w:t>
      </w:r>
      <w:r w:rsidR="00D12574" w:rsidRPr="00D12574">
        <w:rPr>
          <w:sz w:val="27"/>
          <w:szCs w:val="27"/>
        </w:rPr>
        <w:t>Фисенко Дмитрий Владимирович</w:t>
      </w:r>
      <w:r w:rsidRPr="00F77CE0">
        <w:rPr>
          <w:sz w:val="27"/>
          <w:szCs w:val="27"/>
        </w:rPr>
        <w:t>,</w:t>
      </w:r>
    </w:p>
    <w:p w:rsidR="00F77CE0" w:rsidRPr="00F77CE0" w:rsidRDefault="00F77CE0" w:rsidP="00F77CE0">
      <w:pPr>
        <w:ind w:firstLine="709"/>
        <w:contextualSpacing/>
        <w:jc w:val="both"/>
        <w:rPr>
          <w:sz w:val="27"/>
          <w:szCs w:val="27"/>
        </w:rPr>
      </w:pPr>
      <w:r w:rsidRPr="00F77CE0">
        <w:rPr>
          <w:sz w:val="27"/>
          <w:szCs w:val="27"/>
        </w:rPr>
        <w:t xml:space="preserve">4. </w:t>
      </w:r>
      <w:r w:rsidR="00D12574" w:rsidRPr="00D12574">
        <w:rPr>
          <w:sz w:val="27"/>
          <w:szCs w:val="27"/>
        </w:rPr>
        <w:t>Свистова Ирина Анатольевна</w:t>
      </w:r>
      <w:r w:rsidRPr="00F77CE0">
        <w:rPr>
          <w:sz w:val="27"/>
          <w:szCs w:val="27"/>
        </w:rPr>
        <w:t>,</w:t>
      </w:r>
    </w:p>
    <w:p w:rsidR="00F77CE0" w:rsidRPr="00F77CE0" w:rsidRDefault="00F77CE0" w:rsidP="00D12574">
      <w:pPr>
        <w:ind w:firstLine="709"/>
        <w:contextualSpacing/>
        <w:jc w:val="both"/>
        <w:rPr>
          <w:sz w:val="27"/>
          <w:szCs w:val="27"/>
        </w:rPr>
      </w:pPr>
      <w:r w:rsidRPr="00F77CE0">
        <w:rPr>
          <w:sz w:val="27"/>
          <w:szCs w:val="27"/>
        </w:rPr>
        <w:t xml:space="preserve">5. </w:t>
      </w:r>
      <w:r w:rsidR="00D12574" w:rsidRPr="00D12574">
        <w:rPr>
          <w:sz w:val="27"/>
          <w:szCs w:val="27"/>
        </w:rPr>
        <w:t>Максимова Рамиля Раисовна.</w:t>
      </w:r>
    </w:p>
    <w:p w:rsidR="00F77CE0" w:rsidRPr="00F77CE0" w:rsidRDefault="00F77CE0" w:rsidP="00F77CE0">
      <w:pPr>
        <w:rPr>
          <w:sz w:val="52"/>
          <w:szCs w:val="52"/>
        </w:rPr>
      </w:pPr>
    </w:p>
    <w:p w:rsidR="00D12574" w:rsidRDefault="00F77CE0" w:rsidP="00D12574">
      <w:pPr>
        <w:contextualSpacing/>
        <w:rPr>
          <w:sz w:val="27"/>
          <w:szCs w:val="27"/>
        </w:rPr>
      </w:pPr>
      <w:r w:rsidRPr="00F77CE0">
        <w:rPr>
          <w:sz w:val="27"/>
          <w:szCs w:val="27"/>
        </w:rPr>
        <w:t>Председатель Думы</w:t>
      </w:r>
      <w:r w:rsidR="00D12574">
        <w:rPr>
          <w:sz w:val="27"/>
          <w:szCs w:val="27"/>
        </w:rPr>
        <w:t xml:space="preserve"> </w:t>
      </w:r>
    </w:p>
    <w:p w:rsidR="00F77CE0" w:rsidRPr="00D12574" w:rsidRDefault="00F77CE0" w:rsidP="00D12574">
      <w:pPr>
        <w:contextualSpacing/>
        <w:rPr>
          <w:iCs/>
          <w:sz w:val="27"/>
          <w:szCs w:val="27"/>
          <w:lang w:eastAsia="en-US"/>
        </w:rPr>
      </w:pPr>
      <w:r w:rsidRPr="00F77CE0">
        <w:rPr>
          <w:sz w:val="27"/>
          <w:szCs w:val="27"/>
        </w:rPr>
        <w:t xml:space="preserve">Вышневолоцкого городского округа                   </w:t>
      </w:r>
      <w:r w:rsidRPr="00F77CE0">
        <w:rPr>
          <w:sz w:val="27"/>
          <w:szCs w:val="27"/>
        </w:rPr>
        <w:tab/>
      </w:r>
      <w:r w:rsidRPr="00F77CE0">
        <w:rPr>
          <w:sz w:val="27"/>
          <w:szCs w:val="27"/>
        </w:rPr>
        <w:tab/>
      </w:r>
      <w:r w:rsidRPr="00F77CE0">
        <w:rPr>
          <w:sz w:val="27"/>
          <w:szCs w:val="27"/>
        </w:rPr>
        <w:tab/>
        <w:t xml:space="preserve"> </w:t>
      </w:r>
      <w:r w:rsidR="00D12574">
        <w:rPr>
          <w:sz w:val="27"/>
          <w:szCs w:val="27"/>
        </w:rPr>
        <w:t xml:space="preserve">     </w:t>
      </w:r>
      <w:r w:rsidRPr="00F77CE0">
        <w:rPr>
          <w:sz w:val="27"/>
          <w:szCs w:val="27"/>
        </w:rPr>
        <w:t xml:space="preserve">    Н.Н. Адров</w:t>
      </w:r>
    </w:p>
    <w:sectPr w:rsidR="00F77CE0" w:rsidRPr="00D12574" w:rsidSect="00397113">
      <w:pgSz w:w="11906" w:h="16838"/>
      <w:pgMar w:top="851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C3B" w:rsidRDefault="008A6C3B" w:rsidP="00931D35">
      <w:r>
        <w:separator/>
      </w:r>
    </w:p>
  </w:endnote>
  <w:endnote w:type="continuationSeparator" w:id="0">
    <w:p w:rsidR="008A6C3B" w:rsidRDefault="008A6C3B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C3B" w:rsidRDefault="008A6C3B" w:rsidP="00931D35">
      <w:r>
        <w:separator/>
      </w:r>
    </w:p>
  </w:footnote>
  <w:footnote w:type="continuationSeparator" w:id="0">
    <w:p w:rsidR="008A6C3B" w:rsidRDefault="008A6C3B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5091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 w15:restartNumberingAfterBreak="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626"/>
      </w:pPr>
    </w:lvl>
    <w:lvl w:ilvl="1">
      <w:start w:val="7"/>
      <w:numFmt w:val="decimal"/>
      <w:lvlText w:val="%1.%2."/>
      <w:lvlJc w:val="left"/>
      <w:pPr>
        <w:ind w:left="1761" w:hanging="6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26"/>
      </w:pPr>
    </w:lvl>
    <w:lvl w:ilvl="3">
      <w:numFmt w:val="bullet"/>
      <w:lvlText w:val="•"/>
      <w:lvlJc w:val="left"/>
      <w:pPr>
        <w:ind w:left="3065" w:hanging="626"/>
      </w:pPr>
    </w:lvl>
    <w:lvl w:ilvl="4">
      <w:numFmt w:val="bullet"/>
      <w:lvlText w:val="•"/>
      <w:lvlJc w:val="left"/>
      <w:pPr>
        <w:ind w:left="4054" w:hanging="626"/>
      </w:pPr>
    </w:lvl>
    <w:lvl w:ilvl="5">
      <w:numFmt w:val="bullet"/>
      <w:lvlText w:val="•"/>
      <w:lvlJc w:val="left"/>
      <w:pPr>
        <w:ind w:left="5043" w:hanging="626"/>
      </w:pPr>
    </w:lvl>
    <w:lvl w:ilvl="6">
      <w:numFmt w:val="bullet"/>
      <w:lvlText w:val="•"/>
      <w:lvlJc w:val="left"/>
      <w:pPr>
        <w:ind w:left="6031" w:hanging="626"/>
      </w:pPr>
    </w:lvl>
    <w:lvl w:ilvl="7">
      <w:numFmt w:val="bullet"/>
      <w:lvlText w:val="•"/>
      <w:lvlJc w:val="left"/>
      <w:pPr>
        <w:ind w:left="7020" w:hanging="626"/>
      </w:pPr>
    </w:lvl>
    <w:lvl w:ilvl="8">
      <w:numFmt w:val="bullet"/>
      <w:lvlText w:val="•"/>
      <w:lvlJc w:val="left"/>
      <w:pPr>
        <w:ind w:left="8009" w:hanging="626"/>
      </w:pPr>
    </w:lvl>
  </w:abstractNum>
  <w:abstractNum w:abstractNumId="6" w15:restartNumberingAfterBreak="0">
    <w:nsid w:val="066D327B"/>
    <w:multiLevelType w:val="hybridMultilevel"/>
    <w:tmpl w:val="C21C1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C6862"/>
    <w:multiLevelType w:val="hybridMultilevel"/>
    <w:tmpl w:val="E586CE20"/>
    <w:lvl w:ilvl="0" w:tplc="BFA0D618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22C5261"/>
    <w:multiLevelType w:val="multilevel"/>
    <w:tmpl w:val="4AB0ABA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9" w15:restartNumberingAfterBreak="0">
    <w:nsid w:val="19C255AF"/>
    <w:multiLevelType w:val="hybridMultilevel"/>
    <w:tmpl w:val="AEEAEB2A"/>
    <w:lvl w:ilvl="0" w:tplc="D93EABEE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842DE"/>
    <w:multiLevelType w:val="hybridMultilevel"/>
    <w:tmpl w:val="1944C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6AA8"/>
    <w:multiLevelType w:val="hybridMultilevel"/>
    <w:tmpl w:val="FCB4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50DC5"/>
    <w:multiLevelType w:val="hybridMultilevel"/>
    <w:tmpl w:val="3614F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4" w15:restartNumberingAfterBreak="0">
    <w:nsid w:val="4C4F3839"/>
    <w:multiLevelType w:val="hybridMultilevel"/>
    <w:tmpl w:val="89342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B202E"/>
    <w:multiLevelType w:val="hybridMultilevel"/>
    <w:tmpl w:val="6520D9DC"/>
    <w:lvl w:ilvl="0" w:tplc="625A9A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7" w15:restartNumberingAfterBreak="0">
    <w:nsid w:val="4FDB58CE"/>
    <w:multiLevelType w:val="hybridMultilevel"/>
    <w:tmpl w:val="04AA3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73E17"/>
    <w:multiLevelType w:val="hybridMultilevel"/>
    <w:tmpl w:val="5DF62638"/>
    <w:lvl w:ilvl="0" w:tplc="EC5E8096">
      <w:start w:val="1"/>
      <w:numFmt w:val="decimal"/>
      <w:lvlText w:val="%1."/>
      <w:lvlJc w:val="left"/>
      <w:pPr>
        <w:ind w:left="1379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15"/>
  </w:num>
  <w:num w:numId="11">
    <w:abstractNumId w:val="8"/>
  </w:num>
  <w:num w:numId="1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4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4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4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4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"/>
    <w:lvlOverride w:ilvl="0">
      <w:startOverride w:val="4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AED"/>
    <w:rsid w:val="00005470"/>
    <w:rsid w:val="0002591C"/>
    <w:rsid w:val="00025E90"/>
    <w:rsid w:val="0003547B"/>
    <w:rsid w:val="00042A3C"/>
    <w:rsid w:val="00056548"/>
    <w:rsid w:val="00061A42"/>
    <w:rsid w:val="00072E4F"/>
    <w:rsid w:val="000909E7"/>
    <w:rsid w:val="0009287B"/>
    <w:rsid w:val="000C4FCC"/>
    <w:rsid w:val="000C6DAE"/>
    <w:rsid w:val="000E2496"/>
    <w:rsid w:val="000F7F16"/>
    <w:rsid w:val="001067C1"/>
    <w:rsid w:val="0014083A"/>
    <w:rsid w:val="001461CC"/>
    <w:rsid w:val="00161CE8"/>
    <w:rsid w:val="00163C21"/>
    <w:rsid w:val="0018083E"/>
    <w:rsid w:val="00191CE2"/>
    <w:rsid w:val="001C1C5B"/>
    <w:rsid w:val="001C2D51"/>
    <w:rsid w:val="001F31AA"/>
    <w:rsid w:val="001F56AC"/>
    <w:rsid w:val="00230412"/>
    <w:rsid w:val="00240B8B"/>
    <w:rsid w:val="0024161D"/>
    <w:rsid w:val="002459B1"/>
    <w:rsid w:val="00256353"/>
    <w:rsid w:val="0026051C"/>
    <w:rsid w:val="002679E0"/>
    <w:rsid w:val="002711D2"/>
    <w:rsid w:val="00283807"/>
    <w:rsid w:val="00284106"/>
    <w:rsid w:val="002919F0"/>
    <w:rsid w:val="00292BBE"/>
    <w:rsid w:val="00292D1B"/>
    <w:rsid w:val="002A4BC6"/>
    <w:rsid w:val="002B3EAB"/>
    <w:rsid w:val="002E1DCB"/>
    <w:rsid w:val="002E6993"/>
    <w:rsid w:val="002F1E0B"/>
    <w:rsid w:val="002F587D"/>
    <w:rsid w:val="00312692"/>
    <w:rsid w:val="00326DE7"/>
    <w:rsid w:val="00326F0A"/>
    <w:rsid w:val="00327B0B"/>
    <w:rsid w:val="003306C6"/>
    <w:rsid w:val="00333CA3"/>
    <w:rsid w:val="00340259"/>
    <w:rsid w:val="00342580"/>
    <w:rsid w:val="0037161D"/>
    <w:rsid w:val="00371AFA"/>
    <w:rsid w:val="00375D1C"/>
    <w:rsid w:val="00383744"/>
    <w:rsid w:val="00387B7A"/>
    <w:rsid w:val="0039144A"/>
    <w:rsid w:val="00395714"/>
    <w:rsid w:val="00397113"/>
    <w:rsid w:val="003A5FDD"/>
    <w:rsid w:val="003A6B8B"/>
    <w:rsid w:val="003B02FA"/>
    <w:rsid w:val="003B35C2"/>
    <w:rsid w:val="004129AF"/>
    <w:rsid w:val="00424E21"/>
    <w:rsid w:val="00446EF8"/>
    <w:rsid w:val="004476DC"/>
    <w:rsid w:val="00454228"/>
    <w:rsid w:val="00456B52"/>
    <w:rsid w:val="004570EB"/>
    <w:rsid w:val="00462E47"/>
    <w:rsid w:val="00471C23"/>
    <w:rsid w:val="00472A02"/>
    <w:rsid w:val="004775C6"/>
    <w:rsid w:val="00492D3B"/>
    <w:rsid w:val="004A198D"/>
    <w:rsid w:val="004B1386"/>
    <w:rsid w:val="004C03FB"/>
    <w:rsid w:val="004C37AA"/>
    <w:rsid w:val="004D2145"/>
    <w:rsid w:val="004D321D"/>
    <w:rsid w:val="0050251F"/>
    <w:rsid w:val="00520DC9"/>
    <w:rsid w:val="0052396B"/>
    <w:rsid w:val="005263F3"/>
    <w:rsid w:val="00537CF7"/>
    <w:rsid w:val="0057760C"/>
    <w:rsid w:val="005800D9"/>
    <w:rsid w:val="005873B3"/>
    <w:rsid w:val="00597F75"/>
    <w:rsid w:val="005A40CD"/>
    <w:rsid w:val="005C585D"/>
    <w:rsid w:val="005D789D"/>
    <w:rsid w:val="005F0830"/>
    <w:rsid w:val="005F7686"/>
    <w:rsid w:val="00604A97"/>
    <w:rsid w:val="00615D1D"/>
    <w:rsid w:val="006201DF"/>
    <w:rsid w:val="00621AEC"/>
    <w:rsid w:val="0062737D"/>
    <w:rsid w:val="0064379E"/>
    <w:rsid w:val="00670204"/>
    <w:rsid w:val="006736A6"/>
    <w:rsid w:val="00673E8D"/>
    <w:rsid w:val="0069101F"/>
    <w:rsid w:val="006922EB"/>
    <w:rsid w:val="006947F6"/>
    <w:rsid w:val="00696882"/>
    <w:rsid w:val="006A5404"/>
    <w:rsid w:val="006B440E"/>
    <w:rsid w:val="006C1CBD"/>
    <w:rsid w:val="006C260C"/>
    <w:rsid w:val="006D7BA6"/>
    <w:rsid w:val="006E239C"/>
    <w:rsid w:val="00701BFD"/>
    <w:rsid w:val="00707995"/>
    <w:rsid w:val="0072342D"/>
    <w:rsid w:val="00724D7A"/>
    <w:rsid w:val="00736F65"/>
    <w:rsid w:val="00750EC5"/>
    <w:rsid w:val="00767AFF"/>
    <w:rsid w:val="0078034A"/>
    <w:rsid w:val="00782575"/>
    <w:rsid w:val="007854A5"/>
    <w:rsid w:val="007E6E93"/>
    <w:rsid w:val="007F0F4E"/>
    <w:rsid w:val="007F2D68"/>
    <w:rsid w:val="00803928"/>
    <w:rsid w:val="00806784"/>
    <w:rsid w:val="00812B19"/>
    <w:rsid w:val="00823A70"/>
    <w:rsid w:val="00844468"/>
    <w:rsid w:val="00845914"/>
    <w:rsid w:val="0085244A"/>
    <w:rsid w:val="00857DD1"/>
    <w:rsid w:val="008750C0"/>
    <w:rsid w:val="00887D78"/>
    <w:rsid w:val="008919B7"/>
    <w:rsid w:val="008A43CC"/>
    <w:rsid w:val="008A6C3B"/>
    <w:rsid w:val="008C44D7"/>
    <w:rsid w:val="008E4F80"/>
    <w:rsid w:val="008F3F70"/>
    <w:rsid w:val="009013C1"/>
    <w:rsid w:val="00903A5E"/>
    <w:rsid w:val="00912BB3"/>
    <w:rsid w:val="00914723"/>
    <w:rsid w:val="00917046"/>
    <w:rsid w:val="00931D35"/>
    <w:rsid w:val="00934C33"/>
    <w:rsid w:val="009615C1"/>
    <w:rsid w:val="00974709"/>
    <w:rsid w:val="00981268"/>
    <w:rsid w:val="00990E77"/>
    <w:rsid w:val="0099760B"/>
    <w:rsid w:val="009A72D0"/>
    <w:rsid w:val="009C3848"/>
    <w:rsid w:val="009E0E66"/>
    <w:rsid w:val="00A00C35"/>
    <w:rsid w:val="00A00E87"/>
    <w:rsid w:val="00A06884"/>
    <w:rsid w:val="00A37573"/>
    <w:rsid w:val="00A42D64"/>
    <w:rsid w:val="00A43126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AF6183"/>
    <w:rsid w:val="00B13B47"/>
    <w:rsid w:val="00B147AB"/>
    <w:rsid w:val="00B400C5"/>
    <w:rsid w:val="00B525CE"/>
    <w:rsid w:val="00B71B81"/>
    <w:rsid w:val="00B75A09"/>
    <w:rsid w:val="00B87292"/>
    <w:rsid w:val="00B9157C"/>
    <w:rsid w:val="00B96FE6"/>
    <w:rsid w:val="00BA4069"/>
    <w:rsid w:val="00BB13C7"/>
    <w:rsid w:val="00BD62C7"/>
    <w:rsid w:val="00BE6137"/>
    <w:rsid w:val="00BE730B"/>
    <w:rsid w:val="00C123C3"/>
    <w:rsid w:val="00C44DDB"/>
    <w:rsid w:val="00C52210"/>
    <w:rsid w:val="00C60C8E"/>
    <w:rsid w:val="00C77CFB"/>
    <w:rsid w:val="00CB02BD"/>
    <w:rsid w:val="00CB0FC9"/>
    <w:rsid w:val="00CB173D"/>
    <w:rsid w:val="00CB4F42"/>
    <w:rsid w:val="00CC3D56"/>
    <w:rsid w:val="00CC68A5"/>
    <w:rsid w:val="00D01555"/>
    <w:rsid w:val="00D015E9"/>
    <w:rsid w:val="00D12574"/>
    <w:rsid w:val="00D21C33"/>
    <w:rsid w:val="00D2457F"/>
    <w:rsid w:val="00D2643D"/>
    <w:rsid w:val="00D340DB"/>
    <w:rsid w:val="00D35E4F"/>
    <w:rsid w:val="00D4040F"/>
    <w:rsid w:val="00D75112"/>
    <w:rsid w:val="00D80A24"/>
    <w:rsid w:val="00D8409F"/>
    <w:rsid w:val="00D93807"/>
    <w:rsid w:val="00DA69E9"/>
    <w:rsid w:val="00DD7D79"/>
    <w:rsid w:val="00DF1AEE"/>
    <w:rsid w:val="00E03A79"/>
    <w:rsid w:val="00E403B2"/>
    <w:rsid w:val="00E4443E"/>
    <w:rsid w:val="00E53A39"/>
    <w:rsid w:val="00E57894"/>
    <w:rsid w:val="00E60182"/>
    <w:rsid w:val="00E63D7D"/>
    <w:rsid w:val="00EA4355"/>
    <w:rsid w:val="00EB1102"/>
    <w:rsid w:val="00EB761C"/>
    <w:rsid w:val="00EC1025"/>
    <w:rsid w:val="00EC7B9D"/>
    <w:rsid w:val="00ED4F51"/>
    <w:rsid w:val="00ED5473"/>
    <w:rsid w:val="00ED6161"/>
    <w:rsid w:val="00EE2820"/>
    <w:rsid w:val="00EF3BD9"/>
    <w:rsid w:val="00EF5180"/>
    <w:rsid w:val="00EF7A6A"/>
    <w:rsid w:val="00F012CB"/>
    <w:rsid w:val="00F10E2F"/>
    <w:rsid w:val="00F11490"/>
    <w:rsid w:val="00F11DCC"/>
    <w:rsid w:val="00F1202A"/>
    <w:rsid w:val="00F409B4"/>
    <w:rsid w:val="00F47D43"/>
    <w:rsid w:val="00F56B55"/>
    <w:rsid w:val="00F65C06"/>
    <w:rsid w:val="00F77CE0"/>
    <w:rsid w:val="00F80168"/>
    <w:rsid w:val="00F9188C"/>
    <w:rsid w:val="00F93955"/>
    <w:rsid w:val="00FA1951"/>
    <w:rsid w:val="00FA39FB"/>
    <w:rsid w:val="00FB1846"/>
    <w:rsid w:val="00FD6EE5"/>
    <w:rsid w:val="00FE08A3"/>
    <w:rsid w:val="00FE0D35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D97E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65A8-9920-4FAF-8E1E-20A762A9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2019-10-18T06:23:00Z</cp:lastPrinted>
  <dcterms:created xsi:type="dcterms:W3CDTF">2019-10-18T06:25:00Z</dcterms:created>
  <dcterms:modified xsi:type="dcterms:W3CDTF">2019-10-18T06:56:00Z</dcterms:modified>
</cp:coreProperties>
</file>